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9262F" w14:textId="77777777" w:rsidR="00C026EE" w:rsidRPr="00C026EE" w:rsidRDefault="00C026EE" w:rsidP="00C026EE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color w:val="333333"/>
        </w:rPr>
      </w:pPr>
      <w:bookmarkStart w:id="0" w:name="_GoBack"/>
      <w:bookmarkEnd w:id="0"/>
      <w:r w:rsidRPr="00C026EE">
        <w:rPr>
          <w:rFonts w:ascii="Georgia" w:hAnsi="Georgia"/>
          <w:b/>
          <w:bCs/>
          <w:color w:val="333333"/>
        </w:rPr>
        <w:t xml:space="preserve">On Achieving a 5:1 Ratio Between </w:t>
      </w:r>
      <w:r>
        <w:rPr>
          <w:rFonts w:ascii="Georgia" w:hAnsi="Georgia"/>
          <w:b/>
          <w:bCs/>
          <w:color w:val="333333"/>
        </w:rPr>
        <w:br/>
      </w:r>
      <w:r w:rsidRPr="00C026EE">
        <w:rPr>
          <w:rFonts w:ascii="Georgia" w:hAnsi="Georgia"/>
          <w:b/>
          <w:bCs/>
          <w:color w:val="333333"/>
        </w:rPr>
        <w:t>the Highest-Paid and Lowest-Paid Employees</w:t>
      </w:r>
      <w:r>
        <w:rPr>
          <w:rFonts w:ascii="Georgia" w:hAnsi="Georgia"/>
          <w:b/>
          <w:bCs/>
          <w:color w:val="333333"/>
        </w:rPr>
        <w:br/>
      </w:r>
      <w:r w:rsidRPr="00C026EE">
        <w:rPr>
          <w:rFonts w:ascii="Georgia" w:hAnsi="Georgia"/>
          <w:b/>
          <w:bCs/>
          <w:color w:val="333333"/>
        </w:rPr>
        <w:t xml:space="preserve">of </w:t>
      </w:r>
      <w:r>
        <w:rPr>
          <w:rFonts w:ascii="Georgia" w:hAnsi="Georgia"/>
          <w:b/>
          <w:bCs/>
          <w:color w:val="333333"/>
        </w:rPr>
        <w:t>the Presbyterian Mission Agency</w:t>
      </w:r>
    </w:p>
    <w:p w14:paraId="249A9F82" w14:textId="77777777" w:rsidR="00C026EE" w:rsidRPr="00C026EE" w:rsidRDefault="00C026EE" w:rsidP="00C026EE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color w:val="333333"/>
        </w:rPr>
      </w:pPr>
      <w:r w:rsidRPr="00C026EE">
        <w:rPr>
          <w:rFonts w:ascii="Georgia" w:eastAsia="Times New Roman" w:hAnsi="Georgia" w:cs="Times New Roman"/>
          <w:b/>
          <w:bCs/>
          <w:color w:val="333333"/>
        </w:rPr>
        <w:t>Policy</w:t>
      </w:r>
    </w:p>
    <w:p w14:paraId="5AE60E2C" w14:textId="77777777" w:rsidR="00C026EE" w:rsidRDefault="00C026EE" w:rsidP="00C026EE">
      <w:pPr>
        <w:spacing w:after="150" w:line="240" w:lineRule="auto"/>
        <w:ind w:left="750"/>
        <w:jc w:val="both"/>
        <w:rPr>
          <w:rFonts w:ascii="Georgia" w:eastAsia="Times New Roman" w:hAnsi="Georgia" w:cs="Times New Roman"/>
          <w:b/>
          <w:bCs/>
          <w:color w:val="333333"/>
        </w:rPr>
      </w:pPr>
      <w:r w:rsidRPr="00C026EE">
        <w:rPr>
          <w:rFonts w:ascii="Georgia" w:eastAsia="Times New Roman" w:hAnsi="Georgia" w:cs="Times New Roman"/>
          <w:b/>
          <w:bCs/>
          <w:color w:val="333333"/>
        </w:rPr>
        <w:t>The 222nd General Assembly (2016) establishes the goal of achieving, in a reasonable period of time, a 5:1 salary ratio between the highest-paid and lowest-paid employees of the Presbyterian Mission Agency (PMA), beginning with new PMA positions, understanding this to be a partial return to earlier policy and a practical embodiment of missional solidarity."</w:t>
      </w:r>
    </w:p>
    <w:p w14:paraId="46BAA6EB" w14:textId="77777777" w:rsidR="00C026EE" w:rsidRPr="00C026EE" w:rsidRDefault="00C026EE" w:rsidP="00C026EE">
      <w:pPr>
        <w:spacing w:after="150" w:line="240" w:lineRule="auto"/>
        <w:ind w:left="750"/>
        <w:jc w:val="right"/>
        <w:rPr>
          <w:rFonts w:ascii="Georgia" w:eastAsia="Times New Roman" w:hAnsi="Georgia" w:cs="Times New Roman"/>
          <w:color w:val="333333"/>
        </w:rPr>
      </w:pPr>
      <w:r w:rsidRPr="00C026EE">
        <w:rPr>
          <w:rFonts w:ascii="Georgia" w:eastAsia="Times New Roman" w:hAnsi="Georgia" w:cs="Times New Roman"/>
          <w:bCs/>
          <w:color w:val="333333"/>
        </w:rPr>
        <w:t>Approved by the 222nd General Assembly (2016)</w:t>
      </w:r>
    </w:p>
    <w:sectPr w:rsidR="00C026EE" w:rsidRPr="00C02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EE"/>
    <w:rsid w:val="00155831"/>
    <w:rsid w:val="00C026EE"/>
    <w:rsid w:val="00D4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A12B"/>
  <w15:chartTrackingRefBased/>
  <w15:docId w15:val="{E3EF3B8D-35EA-4ADC-AD26-703D7E4A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2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6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0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829">
                      <w:marLeft w:val="150"/>
                      <w:marRight w:val="15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8567">
                      <w:marLeft w:val="15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5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7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0094">
                                  <w:marLeft w:val="15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Creech</dc:creator>
  <cp:keywords/>
  <dc:description/>
  <cp:lastModifiedBy>Valerie Way</cp:lastModifiedBy>
  <cp:revision>2</cp:revision>
  <dcterms:created xsi:type="dcterms:W3CDTF">2018-07-03T10:54:00Z</dcterms:created>
  <dcterms:modified xsi:type="dcterms:W3CDTF">2018-07-03T10:54:00Z</dcterms:modified>
</cp:coreProperties>
</file>